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53DD5" w14:textId="77777777" w:rsidR="00884013" w:rsidRDefault="00884013" w:rsidP="009A06BB">
      <w:pPr>
        <w:rPr>
          <w:sz w:val="28"/>
          <w:szCs w:val="28"/>
        </w:rPr>
      </w:pPr>
    </w:p>
    <w:p w14:paraId="105821A3" w14:textId="1ACF70C0" w:rsidR="009A06BB" w:rsidRDefault="009A06BB" w:rsidP="009A06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8A31B2">
        <w:rPr>
          <w:sz w:val="28"/>
          <w:szCs w:val="28"/>
        </w:rPr>
        <w:t xml:space="preserve">  </w:t>
      </w:r>
      <w:r w:rsidR="004F6D3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0" distR="0" wp14:anchorId="4CCA6433" wp14:editId="0B72CC2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9A06BB" w14:paraId="7A31A252" w14:textId="77777777" w:rsidTr="004A6D7A">
        <w:trPr>
          <w:trHeight w:val="814"/>
        </w:trPr>
        <w:tc>
          <w:tcPr>
            <w:tcW w:w="9360" w:type="dxa"/>
            <w:hideMark/>
          </w:tcPr>
          <w:p w14:paraId="200F1108" w14:textId="77777777" w:rsidR="009A06BB" w:rsidRDefault="009A06BB" w:rsidP="004A6D7A">
            <w:pPr>
              <w:ind w:left="-180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D0D16D3" w14:textId="77777777" w:rsidR="009A06BB" w:rsidRDefault="009A06BB" w:rsidP="004A6D7A">
            <w:pPr>
              <w:ind w:left="-180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0E9C8E" wp14:editId="2198C9C1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233DC1E9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D2D25CA" w14:textId="77777777" w:rsidR="009A06BB" w:rsidRDefault="009A06BB" w:rsidP="009A06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</w:p>
    <w:p w14:paraId="280F95EB" w14:textId="6EFE306A" w:rsidR="009A06BB" w:rsidRDefault="009A06BB" w:rsidP="009A06BB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>
        <w:rPr>
          <w:b/>
          <w:bCs/>
          <w:noProof/>
          <w:sz w:val="28"/>
          <w:szCs w:val="28"/>
        </w:rPr>
        <w:t>3</w:t>
      </w:r>
      <w:r w:rsidR="00471821">
        <w:rPr>
          <w:b/>
          <w:bCs/>
          <w:noProof/>
          <w:sz w:val="28"/>
          <w:szCs w:val="28"/>
        </w:rPr>
        <w:t>8</w:t>
      </w:r>
      <w:r w:rsidRPr="001E39AE">
        <w:rPr>
          <w:b/>
          <w:bCs/>
          <w:noProof/>
          <w:sz w:val="28"/>
          <w:szCs w:val="28"/>
        </w:rPr>
        <w:t xml:space="preserve"> сесія </w:t>
      </w:r>
      <w:r>
        <w:rPr>
          <w:b/>
          <w:sz w:val="28"/>
          <w:szCs w:val="28"/>
        </w:rPr>
        <w:t>VІІІ скликання</w:t>
      </w:r>
      <w:r>
        <w:rPr>
          <w:b/>
          <w:bCs/>
          <w:sz w:val="28"/>
          <w:szCs w:val="28"/>
        </w:rPr>
        <w:t xml:space="preserve">     </w:t>
      </w:r>
    </w:p>
    <w:p w14:paraId="78F7228C" w14:textId="77777777" w:rsidR="009A06BB" w:rsidRDefault="009A06BB" w:rsidP="009A06BB">
      <w:pPr>
        <w:rPr>
          <w:b/>
          <w:sz w:val="28"/>
        </w:rPr>
      </w:pPr>
    </w:p>
    <w:p w14:paraId="50F63B30" w14:textId="2BD3DA47" w:rsidR="00754036" w:rsidRDefault="009A06BB" w:rsidP="00754036">
      <w:pPr>
        <w:rPr>
          <w:rStyle w:val="a3"/>
          <w:bCs/>
          <w:color w:val="000000"/>
          <w:sz w:val="28"/>
          <w:szCs w:val="28"/>
        </w:rPr>
      </w:pPr>
      <w:r>
        <w:rPr>
          <w:b/>
          <w:sz w:val="28"/>
        </w:rPr>
        <w:t xml:space="preserve">                                                    РІШЕННЯ                                                                                                  </w:t>
      </w:r>
    </w:p>
    <w:p w14:paraId="4B6BE163" w14:textId="77777777" w:rsidR="00754036" w:rsidRDefault="00754036" w:rsidP="00754036">
      <w:pPr>
        <w:rPr>
          <w:rStyle w:val="a3"/>
          <w:bCs/>
          <w:color w:val="000000"/>
          <w:sz w:val="28"/>
          <w:szCs w:val="28"/>
        </w:rPr>
      </w:pPr>
    </w:p>
    <w:p w14:paraId="536CF070" w14:textId="18C77B1B" w:rsidR="00754036" w:rsidRDefault="00754036" w:rsidP="009A06BB">
      <w:pPr>
        <w:jc w:val="center"/>
        <w:rPr>
          <w:b/>
          <w:sz w:val="28"/>
          <w:szCs w:val="28"/>
        </w:rPr>
      </w:pPr>
      <w:r>
        <w:rPr>
          <w:rStyle w:val="a3"/>
          <w:bCs/>
          <w:color w:val="000000"/>
          <w:sz w:val="28"/>
          <w:szCs w:val="28"/>
        </w:rPr>
        <w:t xml:space="preserve">Про затвердження </w:t>
      </w:r>
      <w:r>
        <w:rPr>
          <w:b/>
          <w:sz w:val="28"/>
          <w:szCs w:val="28"/>
        </w:rPr>
        <w:t xml:space="preserve">Положення про відрядження депутатів </w:t>
      </w:r>
      <w:r w:rsidR="009A06BB">
        <w:rPr>
          <w:b/>
          <w:sz w:val="28"/>
          <w:szCs w:val="28"/>
        </w:rPr>
        <w:t>Димер</w:t>
      </w:r>
      <w:r>
        <w:rPr>
          <w:b/>
          <w:sz w:val="28"/>
          <w:szCs w:val="28"/>
        </w:rPr>
        <w:t>ської селищної ради за кордон</w:t>
      </w:r>
    </w:p>
    <w:p w14:paraId="1550D4ED" w14:textId="77777777" w:rsidR="00754036" w:rsidRDefault="00754036" w:rsidP="00754036">
      <w:pPr>
        <w:rPr>
          <w:b/>
        </w:rPr>
      </w:pPr>
    </w:p>
    <w:p w14:paraId="73168815" w14:textId="12E014D9" w:rsidR="0020578C" w:rsidRDefault="0020578C" w:rsidP="0020578C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54036">
        <w:rPr>
          <w:sz w:val="28"/>
          <w:szCs w:val="28"/>
        </w:rPr>
        <w:t xml:space="preserve">Відповідно до законів України </w:t>
      </w:r>
      <w:r w:rsidR="00754036">
        <w:rPr>
          <w:color w:val="000000"/>
          <w:sz w:val="28"/>
          <w:szCs w:val="28"/>
          <w:lang w:eastAsia="uk-UA"/>
        </w:rPr>
        <w:t>«Про місцеве самоврядування в Україні»,</w:t>
      </w:r>
      <w:r w:rsidR="00754036">
        <w:rPr>
          <w:sz w:val="28"/>
          <w:szCs w:val="28"/>
        </w:rPr>
        <w:t xml:space="preserve"> «Про статус депутатів місцевих рад», «Про засади внутрішньої і зовнішньої політики», «Про правовий режим воєнного стану», </w:t>
      </w:r>
      <w:r>
        <w:rPr>
          <w:sz w:val="28"/>
          <w:szCs w:val="28"/>
        </w:rPr>
        <w:t xml:space="preserve"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471821">
        <w:rPr>
          <w:sz w:val="28"/>
          <w:szCs w:val="28"/>
        </w:rPr>
        <w:t>2</w:t>
      </w:r>
      <w:r>
        <w:rPr>
          <w:sz w:val="28"/>
          <w:szCs w:val="28"/>
        </w:rPr>
        <w:t>0.1</w:t>
      </w:r>
      <w:r w:rsidR="00471821">
        <w:rPr>
          <w:sz w:val="28"/>
          <w:szCs w:val="28"/>
        </w:rPr>
        <w:t>2</w:t>
      </w:r>
      <w:r>
        <w:rPr>
          <w:sz w:val="28"/>
          <w:szCs w:val="28"/>
        </w:rPr>
        <w:t>.2023 року, селищна рада</w:t>
      </w:r>
    </w:p>
    <w:p w14:paraId="2CE73193" w14:textId="77777777" w:rsidR="0020578C" w:rsidRDefault="0020578C" w:rsidP="0020578C">
      <w:pPr>
        <w:tabs>
          <w:tab w:val="left" w:pos="720"/>
        </w:tabs>
        <w:jc w:val="both"/>
        <w:rPr>
          <w:sz w:val="28"/>
          <w:szCs w:val="28"/>
        </w:rPr>
      </w:pPr>
    </w:p>
    <w:p w14:paraId="426F85E4" w14:textId="12692784" w:rsidR="0020578C" w:rsidRDefault="0020578C" w:rsidP="0020578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ВИРІШИЛА:</w:t>
      </w:r>
    </w:p>
    <w:p w14:paraId="3C3DC05F" w14:textId="75630728" w:rsidR="00754036" w:rsidRDefault="00754036" w:rsidP="0020578C">
      <w:pPr>
        <w:ind w:firstLine="709"/>
        <w:jc w:val="both"/>
        <w:rPr>
          <w:sz w:val="28"/>
          <w:szCs w:val="28"/>
        </w:rPr>
      </w:pPr>
    </w:p>
    <w:p w14:paraId="2809D6BA" w14:textId="74CD804B" w:rsidR="00754036" w:rsidRPr="00C43EF4" w:rsidRDefault="00754036" w:rsidP="00C43EF4">
      <w:pPr>
        <w:pStyle w:val="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3EF4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C43EF4">
        <w:rPr>
          <w:rFonts w:ascii="Times New Roman" w:hAnsi="Times New Roman" w:cs="Times New Roman"/>
          <w:sz w:val="28"/>
          <w:szCs w:val="28"/>
        </w:rPr>
        <w:t xml:space="preserve">Затвердити Положення про відрядження депутатів </w:t>
      </w:r>
      <w:r w:rsidR="0020578C" w:rsidRPr="00C43EF4">
        <w:rPr>
          <w:rFonts w:ascii="Times New Roman" w:hAnsi="Times New Roman" w:cs="Times New Roman"/>
          <w:sz w:val="28"/>
          <w:szCs w:val="28"/>
        </w:rPr>
        <w:t>Димер</w:t>
      </w:r>
      <w:r w:rsidRPr="00C43EF4">
        <w:rPr>
          <w:rFonts w:ascii="Times New Roman" w:hAnsi="Times New Roman" w:cs="Times New Roman"/>
          <w:sz w:val="28"/>
          <w:szCs w:val="28"/>
        </w:rPr>
        <w:t>ської селищної ради за кордон (далі - Положення), згідно з додатком</w:t>
      </w:r>
      <w:r w:rsidR="0020578C" w:rsidRPr="00C43EF4">
        <w:rPr>
          <w:rFonts w:ascii="Times New Roman" w:hAnsi="Times New Roman" w:cs="Times New Roman"/>
          <w:sz w:val="28"/>
          <w:szCs w:val="28"/>
        </w:rPr>
        <w:t xml:space="preserve"> 1</w:t>
      </w:r>
      <w:r w:rsidR="00C43EF4" w:rsidRPr="00C43EF4">
        <w:rPr>
          <w:rFonts w:ascii="Times New Roman" w:hAnsi="Times New Roman" w:cs="Times New Roman"/>
          <w:sz w:val="28"/>
          <w:szCs w:val="28"/>
        </w:rPr>
        <w:t xml:space="preserve"> та надати </w:t>
      </w:r>
      <w:r w:rsidR="004D087F">
        <w:rPr>
          <w:rFonts w:ascii="Times New Roman" w:hAnsi="Times New Roman" w:cs="Times New Roman"/>
          <w:color w:val="000000" w:themeColor="text1"/>
          <w:sz w:val="28"/>
          <w:szCs w:val="28"/>
        </w:rPr>
        <w:t>дозвіл на відрядження депутатам Димерської селищної ради Вишгородського району Київської області протягом 2023-202</w:t>
      </w:r>
      <w:r w:rsidR="008D4A8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bookmarkStart w:id="0" w:name="_GoBack"/>
      <w:bookmarkEnd w:id="0"/>
      <w:r w:rsidR="004D08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років, у порядку, визначному Положенням.</w:t>
      </w:r>
    </w:p>
    <w:p w14:paraId="1C7F6BB9" w14:textId="77777777" w:rsidR="00754036" w:rsidRDefault="00754036" w:rsidP="00754036">
      <w:pPr>
        <w:tabs>
          <w:tab w:val="left" w:leader="underscore" w:pos="0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</w:p>
    <w:p w14:paraId="5F545CFD" w14:textId="47745FA0" w:rsidR="00754036" w:rsidRDefault="00754036" w:rsidP="00754036">
      <w:pPr>
        <w:ind w:firstLine="709"/>
        <w:jc w:val="both"/>
        <w:outlineLvl w:val="0"/>
        <w:rPr>
          <w:sz w:val="28"/>
          <w:szCs w:val="28"/>
        </w:rPr>
      </w:pPr>
      <w:r w:rsidRPr="0020578C">
        <w:rPr>
          <w:b/>
          <w:bCs/>
          <w:color w:val="000000"/>
          <w:sz w:val="28"/>
          <w:szCs w:val="28"/>
          <w:lang w:eastAsia="uk-UA"/>
        </w:rPr>
        <w:t>2.</w:t>
      </w:r>
      <w:r>
        <w:rPr>
          <w:sz w:val="28"/>
          <w:szCs w:val="28"/>
        </w:rPr>
        <w:t xml:space="preserve"> Контроль за виконанням </w:t>
      </w:r>
      <w:r w:rsidR="008A31B2">
        <w:rPr>
          <w:sz w:val="28"/>
          <w:szCs w:val="28"/>
        </w:rPr>
        <w:t>цього</w:t>
      </w:r>
      <w:r>
        <w:rPr>
          <w:sz w:val="28"/>
          <w:szCs w:val="28"/>
        </w:rPr>
        <w:t xml:space="preserve"> рішення покласти на постійну </w:t>
      </w:r>
      <w:r w:rsidR="0020578C">
        <w:rPr>
          <w:sz w:val="28"/>
          <w:szCs w:val="28"/>
        </w:rPr>
        <w:t>комісію з питань регламенту, депутатської діяльності та етики, прав людини, законності, правопорядку та взаємодії із правоохоронними органами</w:t>
      </w:r>
      <w:r>
        <w:rPr>
          <w:sz w:val="28"/>
          <w:szCs w:val="28"/>
        </w:rPr>
        <w:t>.</w:t>
      </w:r>
    </w:p>
    <w:p w14:paraId="42804C5F" w14:textId="671D9D36" w:rsidR="00754036" w:rsidRDefault="00754036" w:rsidP="00754036">
      <w:pPr>
        <w:rPr>
          <w:b/>
          <w:sz w:val="28"/>
          <w:szCs w:val="28"/>
        </w:rPr>
      </w:pPr>
    </w:p>
    <w:p w14:paraId="76250B89" w14:textId="77777777" w:rsidR="008A31B2" w:rsidRDefault="008A31B2" w:rsidP="00754036">
      <w:pPr>
        <w:rPr>
          <w:b/>
          <w:sz w:val="28"/>
          <w:szCs w:val="28"/>
        </w:rPr>
      </w:pPr>
    </w:p>
    <w:p w14:paraId="31711AAF" w14:textId="0DC36E24" w:rsidR="009A06BB" w:rsidRDefault="009A06BB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  <w:r>
        <w:rPr>
          <w:rFonts w:eastAsia="Andale Sans UI" w:cs="Tahoma"/>
          <w:b/>
          <w:kern w:val="3"/>
          <w:sz w:val="28"/>
          <w:szCs w:val="28"/>
          <w:lang w:eastAsia="uk-UA"/>
        </w:rPr>
        <w:t>Селищний голова                                                          Володимир ПІДКУРГАННИЙ</w:t>
      </w:r>
    </w:p>
    <w:p w14:paraId="5B198B55" w14:textId="77777777" w:rsidR="009A06BB" w:rsidRDefault="009A06BB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</w:p>
    <w:p w14:paraId="7E031AF6" w14:textId="1D651467" w:rsidR="009A06BB" w:rsidRDefault="009A06BB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</w:p>
    <w:p w14:paraId="49CC652C" w14:textId="415213D7" w:rsidR="009A06BB" w:rsidRDefault="009A06BB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</w:p>
    <w:p w14:paraId="04CFE431" w14:textId="3671F169" w:rsidR="009A06BB" w:rsidRDefault="009A06BB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</w:p>
    <w:p w14:paraId="4C47192B" w14:textId="623AD6B5" w:rsidR="009A06BB" w:rsidRDefault="009A06BB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</w:p>
    <w:p w14:paraId="064BBB58" w14:textId="225ECD6D" w:rsidR="0020578C" w:rsidRDefault="0020578C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</w:p>
    <w:p w14:paraId="29FB99C1" w14:textId="34463BB5" w:rsidR="0020578C" w:rsidRDefault="0020578C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</w:p>
    <w:p w14:paraId="5A68FDD0" w14:textId="08DDEB09" w:rsidR="0020578C" w:rsidRDefault="0020578C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</w:p>
    <w:p w14:paraId="448E5CE9" w14:textId="248F29AB" w:rsidR="0020578C" w:rsidRDefault="0020578C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</w:p>
    <w:p w14:paraId="1EAD0D19" w14:textId="77777777" w:rsidR="009A06BB" w:rsidRDefault="009A06BB" w:rsidP="009A06BB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kern w:val="3"/>
          <w:sz w:val="28"/>
          <w:szCs w:val="28"/>
          <w:lang w:eastAsia="uk-UA"/>
        </w:rPr>
      </w:pPr>
    </w:p>
    <w:p w14:paraId="582E3C76" w14:textId="77777777" w:rsidR="009A06BB" w:rsidRDefault="009A06BB" w:rsidP="009A06BB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</w:rPr>
      </w:pPr>
      <w:r>
        <w:rPr>
          <w:sz w:val="28"/>
          <w:szCs w:val="28"/>
        </w:rPr>
        <w:t xml:space="preserve">смт Димер </w:t>
      </w:r>
    </w:p>
    <w:p w14:paraId="00D266B1" w14:textId="5255BFBF" w:rsidR="009A06BB" w:rsidRDefault="00471821" w:rsidP="009A06BB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</w:rPr>
      </w:pPr>
      <w:r>
        <w:rPr>
          <w:sz w:val="28"/>
          <w:szCs w:val="28"/>
        </w:rPr>
        <w:t>20 грудня</w:t>
      </w:r>
      <w:r w:rsidR="009A06BB">
        <w:rPr>
          <w:sz w:val="28"/>
          <w:szCs w:val="28"/>
        </w:rPr>
        <w:t xml:space="preserve"> 2023 року</w:t>
      </w:r>
    </w:p>
    <w:p w14:paraId="6024FF2C" w14:textId="31A5E350" w:rsidR="009A06BB" w:rsidRPr="0020578C" w:rsidRDefault="009A06BB" w:rsidP="0020578C">
      <w:pPr>
        <w:jc w:val="both"/>
        <w:rPr>
          <w:color w:val="FF0000"/>
        </w:rPr>
      </w:pPr>
      <w:r>
        <w:rPr>
          <w:sz w:val="28"/>
          <w:szCs w:val="28"/>
        </w:rPr>
        <w:t xml:space="preserve">№ </w:t>
      </w:r>
      <w:r w:rsidR="004F6D32">
        <w:rPr>
          <w:sz w:val="28"/>
          <w:szCs w:val="28"/>
        </w:rPr>
        <w:t>1528</w:t>
      </w:r>
      <w:r>
        <w:rPr>
          <w:sz w:val="28"/>
          <w:szCs w:val="28"/>
        </w:rPr>
        <w:t>-3</w:t>
      </w:r>
      <w:r w:rsidR="00471821">
        <w:rPr>
          <w:sz w:val="28"/>
          <w:szCs w:val="28"/>
        </w:rPr>
        <w:t>8</w:t>
      </w:r>
      <w:r>
        <w:rPr>
          <w:sz w:val="28"/>
          <w:szCs w:val="28"/>
        </w:rPr>
        <w:t>-VІІ</w:t>
      </w:r>
      <w:r w:rsidR="0020578C">
        <w:rPr>
          <w:sz w:val="28"/>
          <w:szCs w:val="28"/>
        </w:rPr>
        <w:t>І</w:t>
      </w:r>
    </w:p>
    <w:p w14:paraId="11246E13" w14:textId="3D9F7B2F" w:rsidR="009A06BB" w:rsidRDefault="009A06BB" w:rsidP="00754036">
      <w:pPr>
        <w:suppressAutoHyphens/>
        <w:spacing w:line="100" w:lineRule="atLeast"/>
        <w:rPr>
          <w:rFonts w:eastAsia="SimSun"/>
          <w:sz w:val="28"/>
          <w:szCs w:val="28"/>
          <w:lang w:eastAsia="ar-SA"/>
        </w:rPr>
      </w:pPr>
    </w:p>
    <w:p w14:paraId="211B487D" w14:textId="22648D36" w:rsidR="009A06BB" w:rsidRPr="009A06BB" w:rsidRDefault="009A06BB" w:rsidP="009A06BB">
      <w:pPr>
        <w:ind w:left="5812" w:firstLine="62"/>
        <w:rPr>
          <w:bCs/>
          <w:sz w:val="28"/>
          <w:szCs w:val="28"/>
          <w:lang w:eastAsia="en-US"/>
        </w:rPr>
      </w:pPr>
      <w:r w:rsidRPr="009A06BB">
        <w:rPr>
          <w:bCs/>
          <w:sz w:val="28"/>
          <w:szCs w:val="28"/>
        </w:rPr>
        <w:t>Додаток 1</w:t>
      </w:r>
    </w:p>
    <w:p w14:paraId="2EDE04D2" w14:textId="20F11409" w:rsidR="009A06BB" w:rsidRPr="009A06BB" w:rsidRDefault="009A06BB" w:rsidP="009A06BB">
      <w:pPr>
        <w:rPr>
          <w:bCs/>
          <w:sz w:val="28"/>
          <w:szCs w:val="28"/>
          <w:lang w:val="ru-RU"/>
        </w:rPr>
      </w:pPr>
      <w:r w:rsidRPr="009A06BB">
        <w:rPr>
          <w:bCs/>
          <w:sz w:val="28"/>
          <w:szCs w:val="28"/>
        </w:rPr>
        <w:t xml:space="preserve">                                                             </w:t>
      </w:r>
      <w:r w:rsidR="0020578C">
        <w:rPr>
          <w:bCs/>
          <w:sz w:val="28"/>
          <w:szCs w:val="28"/>
        </w:rPr>
        <w:t xml:space="preserve">    </w:t>
      </w:r>
      <w:r w:rsidRPr="009A06BB">
        <w:rPr>
          <w:bCs/>
          <w:sz w:val="28"/>
          <w:szCs w:val="28"/>
        </w:rPr>
        <w:t>до р</w:t>
      </w:r>
      <w:proofErr w:type="spellStart"/>
      <w:r w:rsidRPr="009A06BB">
        <w:rPr>
          <w:bCs/>
          <w:sz w:val="28"/>
          <w:szCs w:val="28"/>
          <w:lang w:val="ru-RU"/>
        </w:rPr>
        <w:t>ішення</w:t>
      </w:r>
      <w:proofErr w:type="spellEnd"/>
      <w:r w:rsidRPr="009A06BB">
        <w:rPr>
          <w:bCs/>
          <w:sz w:val="28"/>
          <w:szCs w:val="28"/>
          <w:lang w:val="ru-RU"/>
        </w:rPr>
        <w:t xml:space="preserve"> Димерської </w:t>
      </w:r>
      <w:proofErr w:type="spellStart"/>
      <w:r w:rsidRPr="009A06BB">
        <w:rPr>
          <w:bCs/>
          <w:sz w:val="28"/>
          <w:szCs w:val="28"/>
          <w:lang w:val="ru-RU"/>
        </w:rPr>
        <w:t>селищної</w:t>
      </w:r>
      <w:proofErr w:type="spellEnd"/>
      <w:r w:rsidRPr="009A06BB">
        <w:rPr>
          <w:bCs/>
          <w:sz w:val="28"/>
          <w:szCs w:val="28"/>
          <w:lang w:val="ru-RU"/>
        </w:rPr>
        <w:t xml:space="preserve"> ради</w:t>
      </w:r>
    </w:p>
    <w:p w14:paraId="0D204FDD" w14:textId="2186E18B" w:rsidR="009A06BB" w:rsidRPr="009A06BB" w:rsidRDefault="009A06BB" w:rsidP="009A06BB">
      <w:pPr>
        <w:jc w:val="both"/>
        <w:rPr>
          <w:bCs/>
          <w:color w:val="FF0000"/>
        </w:rPr>
      </w:pPr>
      <w:r w:rsidRPr="009A06BB">
        <w:rPr>
          <w:bCs/>
          <w:sz w:val="28"/>
          <w:szCs w:val="28"/>
          <w:lang w:val="ru-RU"/>
        </w:rPr>
        <w:t xml:space="preserve">                                                             </w:t>
      </w:r>
      <w:r w:rsidR="0020578C">
        <w:rPr>
          <w:bCs/>
          <w:sz w:val="28"/>
          <w:szCs w:val="28"/>
          <w:lang w:val="ru-RU"/>
        </w:rPr>
        <w:t xml:space="preserve">    </w:t>
      </w:r>
      <w:proofErr w:type="spellStart"/>
      <w:r w:rsidRPr="009A06BB">
        <w:rPr>
          <w:bCs/>
          <w:sz w:val="28"/>
          <w:szCs w:val="28"/>
          <w:lang w:val="ru-RU"/>
        </w:rPr>
        <w:t>від</w:t>
      </w:r>
      <w:proofErr w:type="spellEnd"/>
      <w:r w:rsidRPr="009A06BB">
        <w:rPr>
          <w:bCs/>
          <w:sz w:val="28"/>
          <w:szCs w:val="28"/>
          <w:lang w:val="ru-RU"/>
        </w:rPr>
        <w:t xml:space="preserve"> </w:t>
      </w:r>
      <w:r w:rsidR="00471821">
        <w:rPr>
          <w:bCs/>
          <w:sz w:val="28"/>
          <w:szCs w:val="28"/>
          <w:lang w:val="ru-RU"/>
        </w:rPr>
        <w:t>20</w:t>
      </w:r>
      <w:r w:rsidRPr="009A06BB">
        <w:rPr>
          <w:bCs/>
          <w:sz w:val="28"/>
          <w:szCs w:val="28"/>
          <w:lang w:val="ru-RU"/>
        </w:rPr>
        <w:t>.</w:t>
      </w:r>
      <w:r w:rsidR="0020578C">
        <w:rPr>
          <w:bCs/>
          <w:sz w:val="28"/>
          <w:szCs w:val="28"/>
          <w:lang w:val="ru-RU"/>
        </w:rPr>
        <w:t>1</w:t>
      </w:r>
      <w:r w:rsidR="00471821">
        <w:rPr>
          <w:bCs/>
          <w:sz w:val="28"/>
          <w:szCs w:val="28"/>
          <w:lang w:val="ru-RU"/>
        </w:rPr>
        <w:t>2</w:t>
      </w:r>
      <w:r w:rsidRPr="009A06BB">
        <w:rPr>
          <w:bCs/>
          <w:sz w:val="28"/>
          <w:szCs w:val="28"/>
          <w:lang w:val="ru-RU"/>
        </w:rPr>
        <w:t xml:space="preserve">.2023 року </w:t>
      </w:r>
      <w:r w:rsidRPr="009A06BB">
        <w:rPr>
          <w:bCs/>
          <w:sz w:val="28"/>
          <w:szCs w:val="28"/>
        </w:rPr>
        <w:t>№</w:t>
      </w:r>
      <w:r w:rsidR="004F6D32">
        <w:rPr>
          <w:bCs/>
          <w:sz w:val="28"/>
          <w:szCs w:val="28"/>
        </w:rPr>
        <w:t>1528</w:t>
      </w:r>
      <w:r w:rsidRPr="009A06BB">
        <w:rPr>
          <w:bCs/>
          <w:sz w:val="28"/>
          <w:szCs w:val="28"/>
        </w:rPr>
        <w:t>-3</w:t>
      </w:r>
      <w:r w:rsidR="00471821">
        <w:rPr>
          <w:bCs/>
          <w:sz w:val="28"/>
          <w:szCs w:val="28"/>
        </w:rPr>
        <w:t>8</w:t>
      </w:r>
      <w:r w:rsidRPr="009A06BB">
        <w:rPr>
          <w:bCs/>
          <w:sz w:val="28"/>
          <w:szCs w:val="28"/>
        </w:rPr>
        <w:t>-VІІІ</w:t>
      </w:r>
    </w:p>
    <w:p w14:paraId="2EB8B60F" w14:textId="52CFE8BC" w:rsidR="009A06BB" w:rsidRDefault="009A06BB" w:rsidP="009A06BB">
      <w:pPr>
        <w:rPr>
          <w:b/>
          <w:sz w:val="28"/>
          <w:szCs w:val="28"/>
          <w:lang w:val="ru-RU"/>
        </w:rPr>
      </w:pPr>
    </w:p>
    <w:p w14:paraId="52C4DA75" w14:textId="77777777" w:rsidR="009A06BB" w:rsidRDefault="009A06BB" w:rsidP="009A06BB">
      <w:pPr>
        <w:ind w:firstLine="5670"/>
        <w:rPr>
          <w:b/>
          <w:sz w:val="28"/>
          <w:szCs w:val="28"/>
        </w:rPr>
      </w:pPr>
    </w:p>
    <w:p w14:paraId="64FDAC65" w14:textId="77777777" w:rsidR="009A06BB" w:rsidRDefault="009A06BB" w:rsidP="009A06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</w:t>
      </w:r>
    </w:p>
    <w:p w14:paraId="72CB8797" w14:textId="4CB7087E" w:rsidR="009A06BB" w:rsidRDefault="009A06BB" w:rsidP="009A06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 відрядження депутатів Димерської селищної ради за кордон</w:t>
      </w:r>
    </w:p>
    <w:p w14:paraId="051D9116" w14:textId="77777777" w:rsidR="009A06BB" w:rsidRDefault="009A06BB" w:rsidP="009A06BB">
      <w:pPr>
        <w:rPr>
          <w:b/>
          <w:sz w:val="28"/>
          <w:szCs w:val="28"/>
        </w:rPr>
      </w:pPr>
    </w:p>
    <w:p w14:paraId="5A53BBC1" w14:textId="2BA4836A" w:rsidR="009A06BB" w:rsidRDefault="009A06BB" w:rsidP="009A06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ЗАГАЛЬНІ ПОЛОЖЕННЯ</w:t>
      </w:r>
    </w:p>
    <w:p w14:paraId="615240D6" w14:textId="77777777" w:rsidR="009A06BB" w:rsidRDefault="009A06BB" w:rsidP="009A06BB">
      <w:pPr>
        <w:jc w:val="center"/>
        <w:rPr>
          <w:b/>
          <w:sz w:val="28"/>
          <w:szCs w:val="28"/>
        </w:rPr>
      </w:pPr>
    </w:p>
    <w:p w14:paraId="5956AEE2" w14:textId="3BA39A1F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Положення про відрядження депутатів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>ської селищної ради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 кордон (далі – Положення) розроблено відповідно до законів України «Про статус депутатів місцевих рад», «Про місцеве самоврядування в Україні», «Про засади внутрішньої і зовнішньої політики» та інших нормативно-правових актів України.</w:t>
      </w:r>
    </w:p>
    <w:p w14:paraId="6D7FF0C9" w14:textId="6BDD6144" w:rsidR="009A06BB" w:rsidRDefault="009A06BB" w:rsidP="009A06BB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1.2. Положення визначає порядок направлення депутатів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 xml:space="preserve">ської селищної ради (далі – депутати) у службові відрядження за кордон </w:t>
      </w:r>
      <w:r>
        <w:rPr>
          <w:bCs/>
          <w:sz w:val="28"/>
          <w:szCs w:val="28"/>
        </w:rPr>
        <w:t xml:space="preserve">з метою розвитку та зміцненню відносин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>ської селищної ради</w:t>
      </w:r>
      <w:r>
        <w:rPr>
          <w:bCs/>
          <w:sz w:val="28"/>
          <w:szCs w:val="28"/>
        </w:rPr>
        <w:t xml:space="preserve"> з представниками органів місцевого самоврядування та органів державної влади різних країн та регіонів цих країн, а також забезпечення обміну досвідом та інноваційними ідеями, сприяння залученню нових інвестицій, забезпеченню співпраці з іншими країнами в сфері культури, освіти, науки, технологій та інших галузях, а також представництва та просуванню інтересів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>ської селищної територіальної громади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на міжнародному рівні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тощо. </w:t>
      </w:r>
    </w:p>
    <w:p w14:paraId="6045434E" w14:textId="77777777" w:rsidR="009A06BB" w:rsidRDefault="009A06BB" w:rsidP="009A06BB">
      <w:pPr>
        <w:ind w:firstLine="567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1.3. Оплата витрат під час службового відрядження депутата здійснюється за рахунок приймаючої сторони та/або за власний рахунок депутата.</w:t>
      </w:r>
    </w:p>
    <w:p w14:paraId="5C3403F1" w14:textId="6089B8B9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Депутат може бути направлений у службове відрядження до іншої країни як самостійно так і у складі делегації від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>ської селищної ради.</w:t>
      </w:r>
    </w:p>
    <w:p w14:paraId="52881103" w14:textId="77777777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Депутат може бути залучений до делегацій інших територіальних громад Київської області, що направляються у службове відрядження до іншої країни, до делегацій які направляються Київською обласною державною адміністрацією, Міністерствами, відомствами та іншими державними органами та органами місцевого самоврядування.</w:t>
      </w:r>
    </w:p>
    <w:p w14:paraId="49017F79" w14:textId="77777777" w:rsidR="009A06BB" w:rsidRDefault="009A06BB" w:rsidP="009A06BB">
      <w:pPr>
        <w:ind w:firstLine="567"/>
        <w:jc w:val="center"/>
        <w:rPr>
          <w:b/>
          <w:sz w:val="28"/>
          <w:szCs w:val="28"/>
        </w:rPr>
      </w:pPr>
    </w:p>
    <w:p w14:paraId="59842790" w14:textId="24CDA1F7" w:rsidR="009A06BB" w:rsidRDefault="009A06BB" w:rsidP="009A06B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ПОРЯДОК ВИДАЧІ РОЗПОРЯДЖЕННЯ ПРО СЛУЖБОВЕ ВІДРЯДЖЕННЯ ДЕПУТАТА</w:t>
      </w:r>
    </w:p>
    <w:p w14:paraId="7FCB528C" w14:textId="77777777" w:rsidR="009A06BB" w:rsidRDefault="009A06BB" w:rsidP="009A06BB">
      <w:pPr>
        <w:ind w:firstLine="567"/>
        <w:jc w:val="center"/>
        <w:rPr>
          <w:b/>
          <w:sz w:val="28"/>
          <w:szCs w:val="28"/>
        </w:rPr>
      </w:pPr>
    </w:p>
    <w:p w14:paraId="3DEE9AA7" w14:textId="6B775F48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Відрядження депутата за кордон здійснюється відповідно до розпорядження про службове відрядження (далі – розпорядження) видане </w:t>
      </w:r>
      <w:proofErr w:type="spellStart"/>
      <w:r w:rsidR="0020578C">
        <w:rPr>
          <w:sz w:val="28"/>
          <w:szCs w:val="28"/>
        </w:rPr>
        <w:t>Димерським</w:t>
      </w:r>
      <w:proofErr w:type="spellEnd"/>
      <w:r w:rsidR="0020578C">
        <w:rPr>
          <w:sz w:val="28"/>
          <w:szCs w:val="28"/>
        </w:rPr>
        <w:t xml:space="preserve"> селищним головою</w:t>
      </w:r>
      <w:r>
        <w:rPr>
          <w:sz w:val="28"/>
          <w:szCs w:val="28"/>
        </w:rPr>
        <w:t>, або особою, яка виконує його повноваження (далі – голова).</w:t>
      </w:r>
    </w:p>
    <w:p w14:paraId="05AFBC42" w14:textId="77777777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розпорядженні зазначаються мета виїзду, завдання (за потреби), пункт призначення (держава або держави, місто або міста призначення, інші населені пункти куди відряджається депутат), строк (дата вибуття у відрядження та дата прибуття з відрядження), джерело фінансового забезпечення витрат на відрядження, а також за потреби інша інформація. </w:t>
      </w:r>
    </w:p>
    <w:p w14:paraId="41D5DD4F" w14:textId="77777777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Підставою для видачі розпорядження головою у разі направлення депутата у службове відрядження за кордон є:</w:t>
      </w:r>
    </w:p>
    <w:p w14:paraId="4497F56B" w14:textId="5C66E1E0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Запрошення приймаючої сторони. До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>ської селищної ради подається його копія з перекладом та за наявності програми заходів.</w:t>
      </w:r>
    </w:p>
    <w:p w14:paraId="14AEDBEC" w14:textId="34AA2656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У разі направлення депутата у службове відрядження за кордон у складі делегації інших територіальної громади Київської області, у складі делегації Київської обласної державної адміністрацією, Міністерства, відомства чи іншого державного органу та органів місцевого самоврядування до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>ської селищної ради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подається запрошення від органу місцевого самоврядування чи органу державної влади від якого планується направити делегацію за кордон щодо включення до складу делегації депутата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>ської селищної ради. У цьому запрошені додатково зазначається мета виїзду, завдання (за потреби), пункт призначення (держава або держави, місто або міста призначення, інші населені пункти куди відряджається депутат), строк (дата вибуття у відрядження та дата прибуття з відрядження).</w:t>
      </w:r>
    </w:p>
    <w:p w14:paraId="13379C3E" w14:textId="13746077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Після надходження одного із документів, зазначених у підпунктах 2.2.1, 2.2.2 пункту 2.2. цього Положення, відділом кадрового забезпечення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 xml:space="preserve">ської селищної ради протягом 3-х робочих днів з дня отримання документів готується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розпорядження та подається на підпис голові.</w:t>
      </w:r>
    </w:p>
    <w:p w14:paraId="5771B024" w14:textId="77777777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Після підписання розпорядження, його належним чином завірена копія надається депутату для пред’явлення за місцем вимоги.</w:t>
      </w:r>
    </w:p>
    <w:p w14:paraId="3F7F4911" w14:textId="77777777" w:rsidR="009A06BB" w:rsidRDefault="009A06BB" w:rsidP="009A06BB">
      <w:pPr>
        <w:ind w:firstLine="567"/>
        <w:jc w:val="both"/>
        <w:rPr>
          <w:sz w:val="28"/>
          <w:szCs w:val="28"/>
        </w:rPr>
      </w:pPr>
    </w:p>
    <w:p w14:paraId="1122F1E9" w14:textId="72A56901" w:rsidR="009A06BB" w:rsidRDefault="009A06BB" w:rsidP="009A06B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ПРОВЕДЕННЯ ВІДРЯДЖЕННЯ ДЕПУТАТОМ</w:t>
      </w:r>
    </w:p>
    <w:p w14:paraId="4EBA38E8" w14:textId="77777777" w:rsidR="0020578C" w:rsidRDefault="0020578C" w:rsidP="009A06BB">
      <w:pPr>
        <w:ind w:firstLine="567"/>
        <w:jc w:val="center"/>
        <w:rPr>
          <w:b/>
          <w:sz w:val="28"/>
          <w:szCs w:val="28"/>
        </w:rPr>
      </w:pPr>
    </w:p>
    <w:p w14:paraId="04A73E3B" w14:textId="77777777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Під час службового відрядження депутату забороняється вести себе не сумісно з моральними та етичними нормами країни, до якої його відряджено.</w:t>
      </w:r>
    </w:p>
    <w:p w14:paraId="1F0B14F5" w14:textId="77777777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Депутат зобов’язаний:</w:t>
      </w:r>
    </w:p>
    <w:p w14:paraId="072FC556" w14:textId="77777777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3.2.1. Вчасно прибувати на всі заплановані заходи, дотримуватись графіка зустрічей та засідань, а також вести звітність про свою діяльність під час відрядження за кордоном.</w:t>
      </w:r>
    </w:p>
    <w:p w14:paraId="4EB22EE9" w14:textId="77777777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3.2.2. Вести ділові переговори з партнерами відповідно до мети відрядження та з урахуванням культурних особливостей та традицій країни-партнера.</w:t>
      </w:r>
    </w:p>
    <w:p w14:paraId="24BE831A" w14:textId="419A7C9A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Дотримуватись міжнародних норм та стандартів, що стосуються його діяльності, а також уникати будь-яких дій, які можуть завдати шкоди інтересам та негативно вплинути на міжнародний імідж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 xml:space="preserve">ської селищної ради та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>ської селищної територіальної громади в цілому.</w:t>
      </w:r>
    </w:p>
    <w:p w14:paraId="3BB849D9" w14:textId="615CD8C2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3.2.4. В разі виникнення будь-яких проблем, пов'язаних з проведенням відрядження, депутат зобов’язаний негайно повідомити керівництво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>ської селищної ради та вжити необхідних заходів для їх вирішення.</w:t>
      </w:r>
    </w:p>
    <w:p w14:paraId="28A4F2BC" w14:textId="0E5C76A6" w:rsidR="0020578C" w:rsidRPr="004F6D32" w:rsidRDefault="009A06BB" w:rsidP="004F6D32">
      <w:pPr>
        <w:ind w:firstLine="567"/>
        <w:jc w:val="both"/>
        <w:rPr>
          <w:rFonts w:asciiTheme="minorHAnsi" w:hAnsiTheme="minorHAnsi" w:cstheme="minorBidi"/>
          <w:sz w:val="22"/>
          <w:szCs w:val="22"/>
        </w:rPr>
      </w:pPr>
      <w:r>
        <w:rPr>
          <w:sz w:val="28"/>
          <w:szCs w:val="28"/>
        </w:rPr>
        <w:t>3.3. Після завершення відрядження депутат зобов'язаний протягом 7-ми днів повідомити про своє повернення та про результати відрядження.</w:t>
      </w:r>
    </w:p>
    <w:p w14:paraId="48AB3E34" w14:textId="77777777" w:rsidR="0020578C" w:rsidRDefault="0020578C" w:rsidP="009A06BB">
      <w:pPr>
        <w:ind w:firstLine="567"/>
        <w:jc w:val="both"/>
        <w:rPr>
          <w:sz w:val="28"/>
          <w:szCs w:val="28"/>
        </w:rPr>
      </w:pPr>
    </w:p>
    <w:p w14:paraId="6ADEF15D" w14:textId="6C7E379D" w:rsidR="009A06BB" w:rsidRDefault="009A06BB" w:rsidP="009A06B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ЗАКЛЮЧНІ ПОЛОЖЕННЯ</w:t>
      </w:r>
    </w:p>
    <w:p w14:paraId="4128835D" w14:textId="77777777" w:rsidR="0020578C" w:rsidRDefault="0020578C" w:rsidP="009A06BB">
      <w:pPr>
        <w:ind w:firstLine="567"/>
        <w:jc w:val="center"/>
        <w:rPr>
          <w:b/>
          <w:sz w:val="28"/>
          <w:szCs w:val="28"/>
        </w:rPr>
      </w:pPr>
    </w:p>
    <w:p w14:paraId="05DE780C" w14:textId="3972CBDF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Це Положення набирає чинності з дати його затвердження рішенням </w:t>
      </w:r>
      <w:r w:rsidR="0020578C">
        <w:rPr>
          <w:sz w:val="28"/>
          <w:szCs w:val="28"/>
        </w:rPr>
        <w:t>Димер</w:t>
      </w:r>
      <w:r>
        <w:rPr>
          <w:sz w:val="28"/>
          <w:szCs w:val="28"/>
        </w:rPr>
        <w:t xml:space="preserve">ської селищної ради і поширюється на всі службові відрядження </w:t>
      </w:r>
      <w:r>
        <w:rPr>
          <w:sz w:val="28"/>
          <w:szCs w:val="28"/>
        </w:rPr>
        <w:lastRenderedPageBreak/>
        <w:t>депутатів у випадках, передбачених цим Положенням, що здійснюються після набрання ним чинності.</w:t>
      </w:r>
    </w:p>
    <w:p w14:paraId="42B01031" w14:textId="0B070B72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Відрядження депутата може бути відкликане або змінене за рішенням </w:t>
      </w:r>
      <w:r w:rsidR="0020578C">
        <w:rPr>
          <w:sz w:val="28"/>
          <w:szCs w:val="28"/>
        </w:rPr>
        <w:t xml:space="preserve">селищного </w:t>
      </w:r>
      <w:r>
        <w:rPr>
          <w:sz w:val="28"/>
          <w:szCs w:val="28"/>
        </w:rPr>
        <w:t>голови у разі необхідності.</w:t>
      </w:r>
    </w:p>
    <w:p w14:paraId="776A0B9A" w14:textId="2085755D" w:rsidR="009A06BB" w:rsidRDefault="009A06BB" w:rsidP="009A06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Депутат несе персональну юридичну відповідальність у разі порушення законодавства країни, до якої його відрядили, а також за порушення законодавства України. </w:t>
      </w:r>
    </w:p>
    <w:p w14:paraId="3AF42B3B" w14:textId="77777777" w:rsidR="0020578C" w:rsidRDefault="0020578C" w:rsidP="009A06BB">
      <w:pPr>
        <w:ind w:firstLine="567"/>
        <w:jc w:val="both"/>
        <w:rPr>
          <w:sz w:val="28"/>
          <w:szCs w:val="28"/>
        </w:rPr>
      </w:pPr>
    </w:p>
    <w:p w14:paraId="3A4C110D" w14:textId="77777777" w:rsidR="009A06BB" w:rsidRDefault="009A06BB" w:rsidP="009A06BB">
      <w:pPr>
        <w:jc w:val="both"/>
        <w:rPr>
          <w:sz w:val="28"/>
          <w:szCs w:val="28"/>
        </w:rPr>
      </w:pPr>
    </w:p>
    <w:p w14:paraId="3D5BEEA4" w14:textId="68ABC3DA" w:rsidR="009A06BB" w:rsidRDefault="009A06BB" w:rsidP="0020578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Секретар </w:t>
      </w:r>
      <w:r w:rsidR="0020578C">
        <w:rPr>
          <w:b/>
          <w:sz w:val="28"/>
          <w:szCs w:val="28"/>
        </w:rPr>
        <w:t xml:space="preserve">селищної </w:t>
      </w:r>
      <w:r>
        <w:rPr>
          <w:b/>
          <w:sz w:val="28"/>
          <w:szCs w:val="28"/>
        </w:rPr>
        <w:t xml:space="preserve">ради                                              </w:t>
      </w:r>
      <w:r w:rsidR="0020578C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</w:t>
      </w:r>
      <w:r w:rsidR="0020578C">
        <w:rPr>
          <w:b/>
          <w:sz w:val="28"/>
          <w:szCs w:val="28"/>
        </w:rPr>
        <w:t>Людмила ІВАНОВА</w:t>
      </w:r>
    </w:p>
    <w:p w14:paraId="2A45A154" w14:textId="77777777" w:rsidR="009A06BB" w:rsidRDefault="009A06BB" w:rsidP="00754036">
      <w:pPr>
        <w:suppressAutoHyphens/>
        <w:spacing w:line="100" w:lineRule="atLeast"/>
        <w:rPr>
          <w:rFonts w:eastAsia="SimSun"/>
          <w:sz w:val="28"/>
          <w:szCs w:val="28"/>
          <w:lang w:eastAsia="ar-SA"/>
        </w:rPr>
      </w:pPr>
    </w:p>
    <w:p w14:paraId="155A3265" w14:textId="77777777" w:rsidR="004B3ECB" w:rsidRDefault="004B3ECB"/>
    <w:sectPr w:rsidR="004B3ECB" w:rsidSect="0020578C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ECB"/>
    <w:rsid w:val="0020578C"/>
    <w:rsid w:val="00471821"/>
    <w:rsid w:val="004B3ECB"/>
    <w:rsid w:val="004D087F"/>
    <w:rsid w:val="004F6D32"/>
    <w:rsid w:val="00754036"/>
    <w:rsid w:val="00884013"/>
    <w:rsid w:val="008A31B2"/>
    <w:rsid w:val="008D4A8B"/>
    <w:rsid w:val="009A06BB"/>
    <w:rsid w:val="00C4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460C7"/>
  <w15:chartTrackingRefBased/>
  <w15:docId w15:val="{D1B7F158-2821-480C-AE68-1D97EDE2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54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54036"/>
    <w:rPr>
      <w:b/>
      <w:bCs w:val="0"/>
    </w:rPr>
  </w:style>
  <w:style w:type="paragraph" w:styleId="a4">
    <w:name w:val="List Paragraph"/>
    <w:basedOn w:val="a"/>
    <w:uiPriority w:val="34"/>
    <w:qFormat/>
    <w:rsid w:val="009A06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6D3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6D32"/>
    <w:rPr>
      <w:rFonts w:ascii="Segoe UI" w:eastAsia="Times New Roman" w:hAnsi="Segoe UI" w:cs="Segoe UI"/>
      <w:sz w:val="18"/>
      <w:szCs w:val="18"/>
      <w:lang w:val="uk-UA" w:eastAsia="ru-RU"/>
    </w:rPr>
  </w:style>
  <w:style w:type="paragraph" w:customStyle="1" w:styleId="1">
    <w:name w:val="Без интервала1"/>
    <w:uiPriority w:val="99"/>
    <w:semiHidden/>
    <w:qFormat/>
    <w:rsid w:val="00C43EF4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7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A01C2-F58B-448D-85A9-2B92750FB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18</cp:revision>
  <cp:lastPrinted>2024-10-01T08:45:00Z</cp:lastPrinted>
  <dcterms:created xsi:type="dcterms:W3CDTF">2023-11-21T06:48:00Z</dcterms:created>
  <dcterms:modified xsi:type="dcterms:W3CDTF">2024-10-01T08:49:00Z</dcterms:modified>
</cp:coreProperties>
</file>